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930" w:rsidRPr="00D654D9" w:rsidRDefault="00127930" w:rsidP="00D654D9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Cs w:val="0"/>
          <w:color w:val="333333"/>
        </w:rPr>
      </w:pPr>
      <w:r w:rsidRPr="00D654D9">
        <w:rPr>
          <w:rFonts w:ascii="Times New Roman" w:hAnsi="Times New Roman" w:cs="Times New Roman"/>
          <w:bCs w:val="0"/>
          <w:color w:val="333333"/>
        </w:rPr>
        <w:t>Консультация для родителей дошкольников «Музыка, игры, танцы, движения — путь в мир фантазий и воображения!»</w:t>
      </w:r>
    </w:p>
    <w:p w:rsidR="00D654D9" w:rsidRDefault="00127930" w:rsidP="00D654D9">
      <w:pPr>
        <w:pStyle w:val="1"/>
        <w:shd w:val="clear" w:color="auto" w:fill="FFFFFF"/>
        <w:spacing w:before="0" w:line="288" w:lineRule="atLeast"/>
        <w:ind w:firstLine="360"/>
        <w:rPr>
          <w:rFonts w:ascii="Times New Roman" w:hAnsi="Times New Roman" w:cs="Times New Roman"/>
          <w:b w:val="0"/>
          <w:color w:val="111111"/>
        </w:rPr>
      </w:pPr>
      <w:r w:rsidRPr="00127930">
        <w:rPr>
          <w:rFonts w:ascii="Times New Roman" w:hAnsi="Times New Roman" w:cs="Times New Roman"/>
          <w:b w:val="0"/>
          <w:color w:val="111111"/>
        </w:rPr>
        <w:t>В современной дошкольной педагогике игра рассматривается как ведущий вид деятельности. Игра для детей нужна, как воздух, как пища для приобретения социального опыта, развития творческих способностей, тренировки тела и совершенствования душевных качеств.</w:t>
      </w:r>
    </w:p>
    <w:p w:rsidR="00127930" w:rsidRPr="00D654D9" w:rsidRDefault="00127930" w:rsidP="00D654D9">
      <w:pPr>
        <w:pStyle w:val="1"/>
        <w:shd w:val="clear" w:color="auto" w:fill="FFFFFF"/>
        <w:spacing w:before="0" w:line="288" w:lineRule="atLeast"/>
        <w:ind w:firstLine="360"/>
        <w:rPr>
          <w:rFonts w:ascii="Times New Roman" w:hAnsi="Times New Roman" w:cs="Times New Roman"/>
          <w:b w:val="0"/>
          <w:color w:val="111111"/>
        </w:rPr>
      </w:pPr>
      <w:r w:rsidRPr="00127930">
        <w:rPr>
          <w:rFonts w:ascii="Times New Roman" w:hAnsi="Times New Roman" w:cs="Times New Roman"/>
          <w:b w:val="0"/>
          <w:color w:val="111111"/>
        </w:rPr>
        <w:t>В игре они познают мир, отношения в этом мире, примеряют на себя привлекательные для них роли, учатся взаимодействовать со сверстниками и взрослыми. То есть всё, что интересует, беспокоит, увлекает, дети отображают в игре. Отними игру – и получишь личность, неподготовленную к жизни. В игре ребенок ставит цели, стремится к их достижению, при этом фантазирует, творит, у него развиваются инициатива, изобретательность, организаторские способности. Таким образом, игра является необходимым условием и средством воспитания и обучения счастливой, гармонично развитой личности – а это наше общее дело (педагогов и родителей)</w:t>
      </w:r>
    </w:p>
    <w:p w:rsidR="00127930" w:rsidRPr="00127930" w:rsidRDefault="00127930" w:rsidP="0012793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27930">
        <w:rPr>
          <w:color w:val="111111"/>
          <w:sz w:val="28"/>
          <w:szCs w:val="28"/>
        </w:rPr>
        <w:t>Ещё одним не менее важным условием развития и воспитания является её величество Музыка. Она затрагивает самые тонкие струны души, будит светлые чувства, вызывает положительные эмоции и неподдельный интерес у детей. Моё сердце радостно ликует, когда я вижу удивлённые, широко раскрытые глаза малышей, прислушивающихся к пению, их радостные возгласы и движения навстречу прекрасному! Все дети любят музыку, все дети любят играть. А если музыка соединятся с игрой и возникает музыкальная игра, то её положительный эффект трудно переоценить. Начиная с раннего возраста, на музыкальных занятиях мы играем в музыкальные игры.</w:t>
      </w:r>
    </w:p>
    <w:p w:rsidR="00127930" w:rsidRPr="00127930" w:rsidRDefault="00127930" w:rsidP="0012793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27930">
        <w:rPr>
          <w:color w:val="111111"/>
          <w:sz w:val="28"/>
          <w:szCs w:val="28"/>
        </w:rPr>
        <w:t>Музыкальная игра является одним из самых привлекательных видов деятельности для детей. Она дарит яркие эмоции, вызывает большой интерес и желание двигаться, развивая при этом все жизненные процессы. Уже давно известно, какие огромные возможности для воспитания души и тела заложены в синтезе музыки и движения. Ещё в Древней Греции знали, что основой прекрасного является гармония. По мнению Платона, «лучший метод воспитания… выражен в двух положениях: гимнастика для тела и музыка для души. Благодаря ему ритм и гармония глубоко внедряются в душу, овладевают ею, наполняют её красотой и делают человека прекрасно мыслящим». Исследования Ю. Змановского, И. М. Сеченова, В. М. Бехтерева и др. так же доказывают взаимосвязь слуховых и мышечных ощущений. Связь между музыкой и движениями очевидна и не ограничивается только согласованностью их общего характера. Движение позволяет полнее воспринимать музыкальное произведение, которое в свою очередь, придаёт движению лёгкость, ритмичность, выразительность. Двигательные упражнения тренируют в первую очередь мозг, подвижность нервных процессов. Недаром в народе говорят «Движение – это жизнь» или «Подвижный ребёнок – умный ребёнок».</w:t>
      </w:r>
    </w:p>
    <w:p w:rsidR="00127930" w:rsidRPr="00127930" w:rsidRDefault="00127930" w:rsidP="00D654D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7930">
        <w:rPr>
          <w:color w:val="111111"/>
          <w:sz w:val="28"/>
          <w:szCs w:val="28"/>
        </w:rPr>
        <w:lastRenderedPageBreak/>
        <w:t>Итак, музыкальная игра является прекрасным средством воспитания ребёнка, способствует формированию эстетического вкуса, развитию ловкости, смекалки, творчества. В детском саду знакомство с музыкальными играми происходит на музыкальных занятиях. Дети с радостью приходят в музыкальный зал. Произносишь волшебное слово «игра» и загорелись глазки, заалели щёчки у детей. Вот оно – столь драгоценное детское внимание! И тут уж не зевай – объясни правила игры чётко, понятно, доступно. Увлеки за собой всех яркими атрибутами, эмоциональными жестами, увлекательной интонацией - будь актёром во всём! И результат не заставит долго ждать. С каждым днём, с каждой новой музыкальной игрой ребёнок всё больше раскрывается, раскрепощается, становится ловким, пластичным, артистичным. «Ещё! Ещё играть!» - просят ребята, но временные рамки не позволяют откликнуться на их просьбу. «А мы будем играть в самолёт?» - шепчет мне на ухо Стасик. «Кот и мышки» - шепчет Сонечка. Ну как тут не задуматься о проблеме высокой двигательной активности детей и невозможностью её реализации на музыкальном занятии!</w:t>
      </w:r>
    </w:p>
    <w:p w:rsidR="00D654D9" w:rsidRDefault="00D654D9" w:rsidP="00D654D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27930" w:rsidRPr="00127930" w:rsidRDefault="00127930" w:rsidP="00D654D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7930">
        <w:rPr>
          <w:color w:val="111111"/>
          <w:sz w:val="28"/>
          <w:szCs w:val="28"/>
        </w:rPr>
        <w:t>Наилучшее решение этой проблемы – объединение участников педагогического процесса и их направленность на достижение общей цели, а именно: обеспечение положительной динамики в развитии музыкально - двигательных способностей, эмоциональных и творческих проявлений у дошкольников средствами широкого спектра музыкальных игр в единой системе: «образовательная деятельность – мероприятие – повседневная жизнь дошкольника».</w:t>
      </w:r>
    </w:p>
    <w:p w:rsidR="00127930" w:rsidRPr="00127930" w:rsidRDefault="00127930" w:rsidP="00D654D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7930">
        <w:rPr>
          <w:color w:val="111111"/>
          <w:sz w:val="28"/>
          <w:szCs w:val="28"/>
        </w:rPr>
        <w:t>Родители являются первыми и главными воспитателями своего ребёнка. Мы знаем, что вы всегда готовы к сотрудничеству и цель у нас одна – благородная: воспитание хорошего человека, гармонично развитой личности. Убедительно призываю вас к совместному решению одной из задач: развивать музыкальные способности детей, танцевально – двигательное творчество с помощью музыкальных игр.</w:t>
      </w:r>
    </w:p>
    <w:p w:rsidR="00127930" w:rsidRPr="00127930" w:rsidRDefault="00127930" w:rsidP="00D654D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7930">
        <w:rPr>
          <w:color w:val="111111"/>
          <w:sz w:val="28"/>
          <w:szCs w:val="28"/>
        </w:rPr>
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 Игры помогут достичь того, что образовательный процесс станет более ярким и эмоционально обогащенным.</w:t>
      </w:r>
    </w:p>
    <w:p w:rsidR="00127930" w:rsidRPr="00127930" w:rsidRDefault="00127930" w:rsidP="00D654D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7930">
        <w:rPr>
          <w:color w:val="111111"/>
          <w:sz w:val="28"/>
          <w:szCs w:val="28"/>
        </w:rPr>
        <w:t>Существует множество музыкальных игр, благодаря которым у дошкольников развивается образное мышление, улучшается музыкальный слух, дети более сосредоточенно вслушиваются в изменения музыки, и, если у них есть стимул выиграть, тогда музыкальные игры им приносят массу положительных, необходимых каждому.</w:t>
      </w:r>
    </w:p>
    <w:p w:rsidR="00127930" w:rsidRPr="00127930" w:rsidRDefault="00127930" w:rsidP="00D654D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7930">
        <w:rPr>
          <w:color w:val="111111"/>
          <w:sz w:val="28"/>
          <w:szCs w:val="28"/>
        </w:rPr>
        <w:lastRenderedPageBreak/>
        <w:t>Играйте с детьми в музыкальные игры! Спешите в мир творчества и воображения! Дерзайте, развивайте, воспитывайте творчески одарённую личность в каждом ребёнке!</w:t>
      </w:r>
    </w:p>
    <w:p w:rsidR="00AA3E78" w:rsidRPr="00127930" w:rsidRDefault="00AA3E78" w:rsidP="00AA3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3E78" w:rsidRPr="00127930" w:rsidSect="009B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75A5A"/>
    <w:multiLevelType w:val="multilevel"/>
    <w:tmpl w:val="C8E0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E00103"/>
    <w:multiLevelType w:val="multilevel"/>
    <w:tmpl w:val="E5D0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9847898">
    <w:abstractNumId w:val="0"/>
  </w:num>
  <w:num w:numId="2" w16cid:durableId="134166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4B"/>
    <w:rsid w:val="000555B0"/>
    <w:rsid w:val="00127930"/>
    <w:rsid w:val="001840B9"/>
    <w:rsid w:val="00254B0B"/>
    <w:rsid w:val="00261BE1"/>
    <w:rsid w:val="002A79E7"/>
    <w:rsid w:val="003619A8"/>
    <w:rsid w:val="003D431E"/>
    <w:rsid w:val="00471976"/>
    <w:rsid w:val="004E5498"/>
    <w:rsid w:val="005F2324"/>
    <w:rsid w:val="00741230"/>
    <w:rsid w:val="007A6FD8"/>
    <w:rsid w:val="007D4CEA"/>
    <w:rsid w:val="007D63C0"/>
    <w:rsid w:val="00855F63"/>
    <w:rsid w:val="009132D0"/>
    <w:rsid w:val="0094344B"/>
    <w:rsid w:val="00993AD9"/>
    <w:rsid w:val="009A1B19"/>
    <w:rsid w:val="009B03E2"/>
    <w:rsid w:val="00A47FD7"/>
    <w:rsid w:val="00AA3E78"/>
    <w:rsid w:val="00AE211F"/>
    <w:rsid w:val="00BB68BC"/>
    <w:rsid w:val="00BE147A"/>
    <w:rsid w:val="00C04CB0"/>
    <w:rsid w:val="00CC4807"/>
    <w:rsid w:val="00D55C99"/>
    <w:rsid w:val="00D654D9"/>
    <w:rsid w:val="00EF1F2A"/>
    <w:rsid w:val="00F01DB9"/>
    <w:rsid w:val="00F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7BCD3-7D8B-3343-914E-59EA70A3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47A"/>
  </w:style>
  <w:style w:type="paragraph" w:styleId="1">
    <w:name w:val="heading 1"/>
    <w:basedOn w:val="a"/>
    <w:next w:val="a"/>
    <w:link w:val="10"/>
    <w:uiPriority w:val="9"/>
    <w:qFormat/>
    <w:rsid w:val="00127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43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34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A6FD8"/>
    <w:rPr>
      <w:b/>
      <w:bCs/>
    </w:rPr>
  </w:style>
  <w:style w:type="character" w:customStyle="1" w:styleId="extendedtext-full">
    <w:name w:val="extendedtext-full"/>
    <w:basedOn w:val="a0"/>
    <w:rsid w:val="007A6FD8"/>
  </w:style>
  <w:style w:type="paragraph" w:customStyle="1" w:styleId="c1">
    <w:name w:val="c1"/>
    <w:basedOn w:val="a"/>
    <w:rsid w:val="00AA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A3E78"/>
  </w:style>
  <w:style w:type="character" w:customStyle="1" w:styleId="c3">
    <w:name w:val="c3"/>
    <w:basedOn w:val="a0"/>
    <w:rsid w:val="00AA3E78"/>
  </w:style>
  <w:style w:type="character" w:customStyle="1" w:styleId="c5">
    <w:name w:val="c5"/>
    <w:basedOn w:val="a0"/>
    <w:rsid w:val="00AA3E78"/>
  </w:style>
  <w:style w:type="character" w:customStyle="1" w:styleId="time">
    <w:name w:val="time"/>
    <w:basedOn w:val="a0"/>
    <w:rsid w:val="00AA3E78"/>
  </w:style>
  <w:style w:type="character" w:customStyle="1" w:styleId="tgico">
    <w:name w:val="tgico"/>
    <w:basedOn w:val="a0"/>
    <w:rsid w:val="00AA3E78"/>
  </w:style>
  <w:style w:type="character" w:customStyle="1" w:styleId="i18n">
    <w:name w:val="i18n"/>
    <w:basedOn w:val="a0"/>
    <w:rsid w:val="00AA3E7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3E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A3E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3E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A3E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C0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12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9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2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0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7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0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63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6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57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3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ДОУ-33</dc:creator>
  <cp:lastModifiedBy>gluharevabel@mail.ru</cp:lastModifiedBy>
  <cp:revision>2</cp:revision>
  <cp:lastPrinted>2024-01-09T12:24:00Z</cp:lastPrinted>
  <dcterms:created xsi:type="dcterms:W3CDTF">2024-01-11T15:44:00Z</dcterms:created>
  <dcterms:modified xsi:type="dcterms:W3CDTF">2024-01-11T15:44:00Z</dcterms:modified>
</cp:coreProperties>
</file>