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center"/>
        <w:rPr>
          <w:rStyle w:val="c3"/>
          <w:b/>
          <w:bCs/>
          <w:color w:val="000000"/>
          <w:sz w:val="40"/>
          <w:szCs w:val="36"/>
        </w:rPr>
      </w:pPr>
      <w:r>
        <w:rPr>
          <w:rStyle w:val="c8"/>
          <w:b/>
          <w:bCs/>
          <w:color w:val="000000"/>
          <w:sz w:val="28"/>
          <w:szCs w:val="27"/>
        </w:rPr>
        <w:t>Консультация</w:t>
      </w:r>
      <w:r>
        <w:rPr>
          <w:color w:val="000000"/>
          <w:szCs w:val="22"/>
        </w:rPr>
        <w:t xml:space="preserve">: </w:t>
      </w:r>
      <w:r w:rsidRPr="007B38CC">
        <w:rPr>
          <w:rStyle w:val="c3"/>
          <w:b/>
          <w:bCs/>
          <w:color w:val="000000"/>
          <w:sz w:val="40"/>
          <w:szCs w:val="36"/>
        </w:rPr>
        <w:t>«Ребёнок и книга»</w:t>
      </w:r>
      <w:r>
        <w:rPr>
          <w:rStyle w:val="c3"/>
          <w:b/>
          <w:bCs/>
          <w:color w:val="000000"/>
          <w:sz w:val="40"/>
          <w:szCs w:val="36"/>
        </w:rPr>
        <w:t>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center"/>
        <w:rPr>
          <w:color w:val="000000"/>
          <w:szCs w:val="22"/>
        </w:rPr>
      </w:pP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5"/>
          <w:color w:val="000000"/>
          <w:sz w:val="28"/>
        </w:rPr>
        <w:t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прочитанное,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</w:t>
      </w:r>
      <w:r w:rsidRPr="007B38CC">
        <w:rPr>
          <w:rStyle w:val="c0"/>
          <w:color w:val="000000"/>
          <w:sz w:val="28"/>
        </w:rPr>
        <w:t> </w:t>
      </w:r>
      <w:r w:rsidRPr="007B38CC">
        <w:rPr>
          <w:rStyle w:val="c1"/>
          <w:i/>
          <w:iCs/>
          <w:color w:val="000000"/>
          <w:sz w:val="28"/>
        </w:rPr>
        <w:t>(видит, слышит, обоняет и осязает)</w:t>
      </w:r>
      <w:r w:rsidRPr="007B38CC">
        <w:rPr>
          <w:rStyle w:val="c0"/>
          <w:color w:val="000000"/>
          <w:sz w:val="28"/>
        </w:rPr>
        <w:t> </w:t>
      </w:r>
      <w:r w:rsidRPr="007B38CC">
        <w:rPr>
          <w:rStyle w:val="c5"/>
          <w:color w:val="000000"/>
          <w:sz w:val="28"/>
        </w:rPr>
        <w:t>прочитанное так ярко, что чувствует себя участником событий. Книга вводит ребёнка в самое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7B38CC">
        <w:rPr>
          <w:rStyle w:val="c0"/>
          <w:color w:val="000000"/>
          <w:sz w:val="28"/>
        </w:rPr>
        <w:t>потешек</w:t>
      </w:r>
      <w:proofErr w:type="spellEnd"/>
      <w:r w:rsidRPr="007B38CC">
        <w:rPr>
          <w:rStyle w:val="c0"/>
          <w:color w:val="000000"/>
          <w:sz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«Коза-дереза»,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7B38CC">
        <w:rPr>
          <w:rStyle w:val="c0"/>
          <w:color w:val="000000"/>
          <w:sz w:val="28"/>
        </w:rPr>
        <w:t>Заюшкина</w:t>
      </w:r>
      <w:proofErr w:type="spellEnd"/>
      <w:r w:rsidRPr="007B38CC">
        <w:rPr>
          <w:rStyle w:val="c0"/>
          <w:color w:val="000000"/>
          <w:sz w:val="28"/>
        </w:rPr>
        <w:t xml:space="preserve"> избушка» на ту же тему.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 </w:t>
      </w:r>
      <w:r w:rsidRPr="007B38CC">
        <w:rPr>
          <w:rStyle w:val="c0"/>
          <w:i/>
          <w:iCs/>
          <w:color w:val="000000"/>
          <w:sz w:val="28"/>
        </w:rPr>
        <w:t>(«Теремок», «Волк и козлята», «Колобок», «Пых» и другие)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lastRenderedPageBreak/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формировать у детей интерес к книге, приучать вниманию, слушать литературные произведения;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обогащать жизненный опыт малышей занятиями и впечатлениями, необходимыми для понимания книг;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учитывать при отборе книг для детей тяготения ребёнка к фольклорным и поэтическим произведениями;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помогать детям, устанавливать простейшие связи в произведении;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помогать детям, выделять наиболее яркие поступки героев и оценивать их;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Средний дошкольный возраст </w:t>
      </w:r>
      <w:r w:rsidRPr="007B38CC">
        <w:rPr>
          <w:rStyle w:val="c0"/>
          <w:i/>
          <w:iCs/>
          <w:color w:val="000000"/>
          <w:sz w:val="28"/>
        </w:rPr>
        <w:t>(4-5лет)</w:t>
      </w:r>
      <w:r w:rsidRPr="007B38CC">
        <w:rPr>
          <w:rStyle w:val="c0"/>
          <w:color w:val="000000"/>
          <w:sz w:val="28"/>
        </w:rPr>
        <w:t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продолжать формировать у детей интерес к книге;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учить внимательно, слушать и слышать произведение;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видеть поступки персонажей и правильно их оценивать;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развивать воображение, умение мысленно представлять себе события и героев произведения;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поддерживать внимание и интерес детей к слову в литературном произведении;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поддерживать сопереживание детей героям произведения и формировать личностное отношение к прочитанному.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lastRenderedPageBreak/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 </w:t>
      </w:r>
      <w:r w:rsidRPr="007B38CC">
        <w:rPr>
          <w:rStyle w:val="c0"/>
          <w:i/>
          <w:iCs/>
          <w:color w:val="000000"/>
          <w:sz w:val="28"/>
        </w:rPr>
        <w:t>(коварство, чудесная помощь, противодействие злых и добрых сил и многое другое)</w:t>
      </w:r>
      <w:r w:rsidRPr="007B38CC">
        <w:rPr>
          <w:rStyle w:val="c0"/>
          <w:color w:val="000000"/>
          <w:sz w:val="28"/>
        </w:rPr>
        <w:t>, с яркими сильными характерами героев. Русские народные сказки </w:t>
      </w:r>
      <w:r w:rsidRPr="007B38CC">
        <w:rPr>
          <w:rStyle w:val="c0"/>
          <w:i/>
          <w:iCs/>
          <w:color w:val="000000"/>
          <w:sz w:val="28"/>
        </w:rPr>
        <w:t>(«Морозко», «Сивка</w:t>
      </w:r>
      <w:r>
        <w:rPr>
          <w:rStyle w:val="c0"/>
          <w:i/>
          <w:iCs/>
          <w:color w:val="000000"/>
          <w:sz w:val="28"/>
        </w:rPr>
        <w:t>-</w:t>
      </w:r>
      <w:r w:rsidRPr="007B38CC">
        <w:rPr>
          <w:rStyle w:val="c0"/>
          <w:i/>
          <w:iCs/>
          <w:color w:val="000000"/>
          <w:sz w:val="28"/>
        </w:rPr>
        <w:t>бурка», «Царевна - лягушка», «Сестрица Алёнушка и братец Иванушка», и другие).</w:t>
      </w:r>
      <w:r w:rsidRPr="007B38CC">
        <w:rPr>
          <w:rStyle w:val="c0"/>
          <w:color w:val="000000"/>
          <w:sz w:val="28"/>
        </w:rPr>
        <w:t> 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закрепить и развивать устойчивый интерес к книге, воспринимать любовь к художественному слову;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 </w:t>
      </w:r>
      <w:r w:rsidRPr="007B38CC">
        <w:rPr>
          <w:rStyle w:val="c0"/>
          <w:i/>
          <w:iCs/>
          <w:color w:val="000000"/>
          <w:sz w:val="28"/>
        </w:rPr>
        <w:t xml:space="preserve">(рассказ, сказка, басня, загадка, пословица, </w:t>
      </w:r>
      <w:proofErr w:type="spellStart"/>
      <w:r w:rsidRPr="007B38CC">
        <w:rPr>
          <w:rStyle w:val="c0"/>
          <w:i/>
          <w:iCs/>
          <w:color w:val="000000"/>
          <w:sz w:val="28"/>
        </w:rPr>
        <w:t>потешка</w:t>
      </w:r>
      <w:proofErr w:type="spellEnd"/>
      <w:r w:rsidRPr="007B38CC">
        <w:rPr>
          <w:rStyle w:val="c0"/>
          <w:i/>
          <w:iCs/>
          <w:color w:val="000000"/>
          <w:sz w:val="28"/>
        </w:rPr>
        <w:t xml:space="preserve"> и другие)</w:t>
      </w:r>
      <w:r w:rsidRPr="007B38CC">
        <w:rPr>
          <w:rStyle w:val="c0"/>
          <w:color w:val="000000"/>
          <w:sz w:val="28"/>
        </w:rPr>
        <w:t>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развивать и воспитывать воссоздающие воображение;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учить устанавливать многообразные связи в произведении, проникать в авторский замысел;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помогать ребёнку, осознавать его собственное эмоциональное отношение к героям произведений;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обращать внимание детей на язык литературного произведения, авторские приёмы изображения.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 xml:space="preserve">Продуманный отбор книг для детского чтения определяется тем, что неизбежно влияет на литературное развитие ребёнка, формирование его </w:t>
      </w:r>
      <w:r w:rsidRPr="007B38CC">
        <w:rPr>
          <w:rStyle w:val="c0"/>
          <w:color w:val="000000"/>
          <w:sz w:val="28"/>
        </w:rPr>
        <w:lastRenderedPageBreak/>
        <w:t>литературного опыта на этапе дошкольного детства, на воспитание отношения к книге.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подготовка воспитателя к чтению художественного произведения;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постановка задач чтения </w:t>
      </w:r>
      <w:r w:rsidRPr="007B38CC">
        <w:rPr>
          <w:rStyle w:val="c0"/>
          <w:i/>
          <w:iCs/>
          <w:color w:val="000000"/>
          <w:sz w:val="28"/>
        </w:rPr>
        <w:t>(рассказывания)</w:t>
      </w:r>
      <w:r w:rsidRPr="007B38CC">
        <w:rPr>
          <w:rStyle w:val="c0"/>
          <w:color w:val="000000"/>
          <w:sz w:val="28"/>
        </w:rPr>
        <w:t> в зависимости от характера литературного произведения;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отбор методов работы с книгой.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Следующий этап - беседа о прочитанном. Дети легко с удовольствием включаются в такую беседу, потому что она отвечает их потребности поговорить о прочитанном, поделиться своими впечатлениями, выразить переполняющие их чувства.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Воспитатель задаёт детям вопросы после прослушивания литературного произведения.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1. Вопросы, позволяющие узнать, какого эмоциональное отношение детей к явлениям, событиям, героям.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что больше всего понравилось в произведении?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кто больше всех понравился?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- нравится или не нравится тот или иной герой?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 xml:space="preserve">3. Вопросы проблемно следственного характера, обращающие внимание детей на мотивы поступков персонажей, </w:t>
      </w:r>
      <w:proofErr w:type="gramStart"/>
      <w:r w:rsidRPr="007B38CC">
        <w:rPr>
          <w:rStyle w:val="c0"/>
          <w:color w:val="000000"/>
          <w:sz w:val="28"/>
        </w:rPr>
        <w:t>например</w:t>
      </w:r>
      <w:proofErr w:type="gramEnd"/>
      <w:r w:rsidRPr="007B38CC">
        <w:rPr>
          <w:rStyle w:val="c0"/>
          <w:color w:val="000000"/>
          <w:sz w:val="28"/>
        </w:rPr>
        <w:t>: почему Маша не разрешала медведю отдыхать и говорила: «Не садись на пенёк, не ешь пирожок» </w:t>
      </w:r>
      <w:r w:rsidRPr="007B38CC">
        <w:rPr>
          <w:rStyle w:val="c0"/>
          <w:i/>
          <w:iCs/>
          <w:color w:val="000000"/>
          <w:sz w:val="28"/>
        </w:rPr>
        <w:t>(русская народная сказка «Маша и медведь»)</w:t>
      </w:r>
      <w:r w:rsidRPr="007B38CC">
        <w:rPr>
          <w:rStyle w:val="c0"/>
          <w:color w:val="000000"/>
          <w:sz w:val="28"/>
        </w:rPr>
        <w:t>? Почему все засмеялись, а Ваня заплакал </w:t>
      </w:r>
      <w:r w:rsidRPr="007B38CC">
        <w:rPr>
          <w:rStyle w:val="c0"/>
          <w:i/>
          <w:iCs/>
          <w:color w:val="000000"/>
          <w:sz w:val="28"/>
        </w:rPr>
        <w:t>(рассказ Л. Н. Толстого «Косточка»)</w:t>
      </w:r>
      <w:r w:rsidRPr="007B38CC">
        <w:rPr>
          <w:rStyle w:val="c0"/>
          <w:color w:val="000000"/>
          <w:sz w:val="28"/>
        </w:rP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lastRenderedPageBreak/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6. Вопросы, побуждающие детей к элементарным обобщениям и выводам. Обычно ими заканчивают беседу. Назначение таких вопросов -вызвать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 </w:t>
      </w:r>
      <w:r w:rsidRPr="007B38CC">
        <w:rPr>
          <w:rStyle w:val="c0"/>
          <w:i/>
          <w:iCs/>
          <w:color w:val="000000"/>
          <w:sz w:val="28"/>
        </w:rPr>
        <w:t>(сказку)</w:t>
      </w:r>
      <w:r w:rsidRPr="007B38CC">
        <w:rPr>
          <w:rStyle w:val="c0"/>
          <w:color w:val="000000"/>
          <w:sz w:val="28"/>
        </w:rPr>
        <w:t>? Почему писатель так назвал произведение?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скрытое в художественном содержании. Целесообразно заканчивать занятие повторном чтении произведения, если оно невелико по объёму, или читать понравившееся детям эпизоды.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Именно книги, волнуя ум, сердце и воображение детей, помогают им разобраться в сложных жизненных ситуациях, обостряют чуткость к плохому и хорошему, побуждают самостоятельно находить правильные ответы на сложные вопросы.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 xml:space="preserve">Воспитатель всегда должен быть готовым отыскать, прочесть и обсудить нужную детям сегодня, сейчас книгу. Прочесть </w:t>
      </w:r>
      <w:proofErr w:type="gramStart"/>
      <w:r w:rsidRPr="007B38CC">
        <w:rPr>
          <w:rStyle w:val="c0"/>
          <w:color w:val="000000"/>
          <w:sz w:val="28"/>
        </w:rPr>
        <w:t>во время</w:t>
      </w:r>
      <w:proofErr w:type="gramEnd"/>
      <w:r w:rsidRPr="007B38CC">
        <w:rPr>
          <w:rStyle w:val="c0"/>
          <w:color w:val="000000"/>
          <w:sz w:val="28"/>
        </w:rPr>
        <w:t>, сразу же после какого-то конкретного случая - значит помочь найти нужный ответ.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с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7B38CC">
        <w:rPr>
          <w:rStyle w:val="c0"/>
          <w:color w:val="000000"/>
          <w:sz w:val="28"/>
        </w:rPr>
        <w:t>инсценирование</w:t>
      </w:r>
      <w:proofErr w:type="spellEnd"/>
      <w:r w:rsidRPr="007B38CC">
        <w:rPr>
          <w:rStyle w:val="c0"/>
          <w:color w:val="000000"/>
          <w:sz w:val="28"/>
        </w:rPr>
        <w:t xml:space="preserve"> любимых детьми книг; игр - драматизации, творческих </w:t>
      </w:r>
      <w:r w:rsidRPr="007B38CC">
        <w:rPr>
          <w:rStyle w:val="c0"/>
          <w:color w:val="000000"/>
          <w:sz w:val="28"/>
        </w:rPr>
        <w:lastRenderedPageBreak/>
        <w:t>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 месте, отведённом для чтения.</w:t>
      </w:r>
    </w:p>
    <w:p w:rsidR="007B38CC" w:rsidRPr="007B38CC" w:rsidRDefault="007B38CC" w:rsidP="007B38CC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Cs w:val="22"/>
        </w:rPr>
      </w:pPr>
      <w:r w:rsidRPr="007B38CC">
        <w:rPr>
          <w:rStyle w:val="c0"/>
          <w:color w:val="000000"/>
          <w:sz w:val="28"/>
        </w:rPr>
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 </w:t>
      </w:r>
      <w:r w:rsidRPr="007B38CC">
        <w:rPr>
          <w:rStyle w:val="c0"/>
          <w:i/>
          <w:iCs/>
          <w:color w:val="000000"/>
          <w:sz w:val="28"/>
        </w:rPr>
        <w:t>(«Игрушки», «Домашние животные», и другие)</w:t>
      </w:r>
      <w:r w:rsidRPr="007B38CC">
        <w:rPr>
          <w:rStyle w:val="c0"/>
          <w:color w:val="000000"/>
          <w:sz w:val="28"/>
        </w:rPr>
        <w:t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</w:t>
      </w:r>
    </w:p>
    <w:p w:rsidR="00D03C44" w:rsidRDefault="00D03C44" w:rsidP="007B38C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B38CC" w:rsidRDefault="007B38CC" w:rsidP="007B38CC">
      <w:pPr>
        <w:jc w:val="both"/>
        <w:rPr>
          <w:rFonts w:ascii="Times New Roman" w:hAnsi="Times New Roman" w:cs="Times New Roman"/>
          <w:sz w:val="24"/>
        </w:rPr>
      </w:pPr>
    </w:p>
    <w:p w:rsidR="007B38CC" w:rsidRPr="007B38CC" w:rsidRDefault="007B38CC" w:rsidP="007B38CC">
      <w:pPr>
        <w:spacing w:after="0"/>
        <w:jc w:val="right"/>
        <w:rPr>
          <w:rFonts w:ascii="Times New Roman" w:hAnsi="Times New Roman" w:cs="Times New Roman"/>
          <w:sz w:val="28"/>
        </w:rPr>
      </w:pPr>
      <w:r w:rsidRPr="007B38CC">
        <w:rPr>
          <w:rFonts w:ascii="Times New Roman" w:hAnsi="Times New Roman" w:cs="Times New Roman"/>
          <w:sz w:val="28"/>
        </w:rPr>
        <w:t xml:space="preserve">Воспитатели: </w:t>
      </w:r>
    </w:p>
    <w:p w:rsidR="007B38CC" w:rsidRPr="007B38CC" w:rsidRDefault="007B38CC" w:rsidP="007B38CC">
      <w:pPr>
        <w:spacing w:after="0"/>
        <w:jc w:val="right"/>
        <w:rPr>
          <w:rFonts w:ascii="Times New Roman" w:hAnsi="Times New Roman" w:cs="Times New Roman"/>
          <w:sz w:val="28"/>
        </w:rPr>
      </w:pPr>
      <w:r w:rsidRPr="007B38CC">
        <w:rPr>
          <w:rFonts w:ascii="Times New Roman" w:hAnsi="Times New Roman" w:cs="Times New Roman"/>
          <w:sz w:val="28"/>
        </w:rPr>
        <w:t>Мандрикова О.В.</w:t>
      </w:r>
    </w:p>
    <w:p w:rsidR="007B38CC" w:rsidRPr="007B38CC" w:rsidRDefault="007B38CC" w:rsidP="007B38CC">
      <w:pPr>
        <w:spacing w:after="0"/>
        <w:jc w:val="right"/>
        <w:rPr>
          <w:rFonts w:ascii="Times New Roman" w:hAnsi="Times New Roman" w:cs="Times New Roman"/>
          <w:sz w:val="28"/>
        </w:rPr>
      </w:pPr>
      <w:r w:rsidRPr="007B38CC">
        <w:rPr>
          <w:rFonts w:ascii="Times New Roman" w:hAnsi="Times New Roman" w:cs="Times New Roman"/>
          <w:sz w:val="28"/>
        </w:rPr>
        <w:t>Казанцева О.Н.</w:t>
      </w:r>
    </w:p>
    <w:sectPr w:rsidR="007B38CC" w:rsidRPr="007B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84"/>
    <w:rsid w:val="007B38CC"/>
    <w:rsid w:val="00906384"/>
    <w:rsid w:val="00D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F186D-A5EA-4C0D-9671-6556D7C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38CC"/>
  </w:style>
  <w:style w:type="character" w:customStyle="1" w:styleId="c3">
    <w:name w:val="c3"/>
    <w:basedOn w:val="a0"/>
    <w:rsid w:val="007B38CC"/>
  </w:style>
  <w:style w:type="character" w:customStyle="1" w:styleId="c5">
    <w:name w:val="c5"/>
    <w:basedOn w:val="a0"/>
    <w:rsid w:val="007B38CC"/>
  </w:style>
  <w:style w:type="character" w:customStyle="1" w:styleId="c0">
    <w:name w:val="c0"/>
    <w:basedOn w:val="a0"/>
    <w:rsid w:val="007B38CC"/>
  </w:style>
  <w:style w:type="character" w:customStyle="1" w:styleId="c1">
    <w:name w:val="c1"/>
    <w:basedOn w:val="a0"/>
    <w:rsid w:val="007B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2279</Words>
  <Characters>12992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2021-08-23T11:09:00Z</dcterms:created>
  <dcterms:modified xsi:type="dcterms:W3CDTF">2021-08-23T11:17:00Z</dcterms:modified>
</cp:coreProperties>
</file>