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D6" w:rsidRPr="002C3B81" w:rsidRDefault="007B79D6" w:rsidP="007B79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Консультации для родителей</w:t>
      </w:r>
    </w:p>
    <w:p w:rsidR="007B79D6" w:rsidRDefault="007B79D6" w:rsidP="007B79D6">
      <w:pPr>
        <w:shd w:val="clear" w:color="auto" w:fill="FFFFFF"/>
        <w:spacing w:after="0" w:line="40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2C3B8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«Кризис трех лет»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.</w:t>
      </w:r>
      <w:bookmarkStart w:id="0" w:name="_GoBack"/>
      <w:bookmarkEnd w:id="0"/>
    </w:p>
    <w:p w:rsidR="00BD7035" w:rsidRPr="00BD7035" w:rsidRDefault="00BD7035" w:rsidP="00BD7035">
      <w:pPr>
        <w:shd w:val="clear" w:color="auto" w:fill="FFFFFF"/>
        <w:spacing w:after="0" w:line="403" w:lineRule="atLeast"/>
        <w:jc w:val="right"/>
        <w:rPr>
          <w:rFonts w:ascii="Arial" w:eastAsia="Times New Roman" w:hAnsi="Arial" w:cs="Arial"/>
          <w:color w:val="FF0000"/>
          <w:sz w:val="16"/>
          <w:szCs w:val="21"/>
          <w:lang w:eastAsia="ru-RU"/>
        </w:rPr>
      </w:pPr>
      <w:r w:rsidRPr="00BD7035">
        <w:rPr>
          <w:rFonts w:ascii="Times New Roman" w:eastAsia="Times New Roman" w:hAnsi="Times New Roman" w:cs="Times New Roman"/>
          <w:b/>
          <w:bCs/>
          <w:color w:val="FF0000"/>
          <w:sz w:val="28"/>
          <w:szCs w:val="40"/>
          <w:lang w:eastAsia="ru-RU"/>
        </w:rPr>
        <w:t>25.01.2021г.</w:t>
      </w:r>
    </w:p>
    <w:p w:rsidR="007B79D6" w:rsidRPr="002C3B81" w:rsidRDefault="007B79D6" w:rsidP="007B79D6">
      <w:pPr>
        <w:shd w:val="clear" w:color="auto" w:fill="FFFFFF"/>
        <w:spacing w:after="0" w:line="289" w:lineRule="atLeast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sz w:val="27"/>
          <w:szCs w:val="27"/>
          <w:lang w:eastAsia="ru-RU"/>
        </w:rPr>
        <w:t>К трем годам родители начинают замечать серьезные изменения в своем ребенке, он становится упрямым, капризным, вздорным. Улыбка умиления на лицах родителей сменяется выражением озабоченности, растерянности и некоторого раздражения. Многие не знают, что в это время происходит очень важный для ребенка психический процесс: это первое яркое выражение своего «Я», это его попытка самостоятельно отдалиться от матери, удлинить психологическую пуповину, научиться многое делать самому и как - то решать свои проблемы. Без психологического отделения от родителей ребенку сложно будет найти себя в этой жизни, выработать механизмы психологической адаптации и гибкого поведения в различных ситуациях.</w:t>
      </w:r>
    </w:p>
    <w:p w:rsidR="007B79D6" w:rsidRPr="002C3B81" w:rsidRDefault="007B79D6" w:rsidP="007B79D6">
      <w:pPr>
        <w:shd w:val="clear" w:color="auto" w:fill="FFFFFF"/>
        <w:spacing w:after="0" w:line="289" w:lineRule="atLeast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sz w:val="27"/>
          <w:szCs w:val="27"/>
          <w:lang w:eastAsia="ru-RU"/>
        </w:rPr>
        <w:t>Кризисы развития - это относительно короткие (от нескольких месяцев до года - двух) периоду в жизни, в течение которых человек заметно меняется, поднимается на новую жизненную ступень. Кризисы бывают не только в детстве (1 год, 3 года, 7 лет, 13 лет), так как личность человека развивается непрерывно. При этом всегда происходит смена периодов: относительно длинных и спокойных - стабильных и более коротких, бурных - критических, то есть кризисы - это переходы между стабильными периодами.</w:t>
      </w:r>
    </w:p>
    <w:p w:rsidR="007B79D6" w:rsidRPr="002C3B81" w:rsidRDefault="007B79D6" w:rsidP="007B79D6">
      <w:pPr>
        <w:shd w:val="clear" w:color="auto" w:fill="FFFFFF"/>
        <w:spacing w:after="0" w:line="289" w:lineRule="atLeast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Взрослые способны понять, что с ними происходит, зная закономерности личностного развития. Родители не должны пугаться остроты протекания кризисов, это вовсе не отрицательный показатель. Напротив, яркое проявление ребенка в самоутверждении в новом возрастном качестве говорит о том, что в его психике сложились все возрастные новообразования для дальнейшего развития его личности и адаптивных способностей. И, наоборот, </w:t>
      </w:r>
      <w:proofErr w:type="gramStart"/>
      <w:r w:rsidRPr="002C3B81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внешняя</w:t>
      </w:r>
      <w:proofErr w:type="gramEnd"/>
      <w:r w:rsidRPr="002C3B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proofErr w:type="spellStart"/>
      <w:r w:rsidRPr="002C3B81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бескризисность</w:t>
      </w:r>
      <w:proofErr w:type="spellEnd"/>
      <w:r w:rsidRPr="002C3B81">
        <w:rPr>
          <w:rFonts w:ascii="Times New Roman" w:eastAsia="Times New Roman" w:hAnsi="Times New Roman" w:cs="Times New Roman"/>
          <w:sz w:val="27"/>
          <w:szCs w:val="27"/>
          <w:lang w:eastAsia="ru-RU"/>
        </w:rPr>
        <w:t>», создающая иллюзию благополучия, может быть обманчивой, свидетельствовать о том, что в развитии ребенка не произошло соответствующих изменений.</w:t>
      </w:r>
    </w:p>
    <w:p w:rsidR="007B79D6" w:rsidRPr="002C3B81" w:rsidRDefault="007B79D6" w:rsidP="007B79D6">
      <w:pPr>
        <w:shd w:val="clear" w:color="auto" w:fill="FFFFFF"/>
        <w:spacing w:after="0" w:line="289" w:lineRule="atLeast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не надо пугаться кризисных проявлений, опасны проблемы непонимания, возникающие в этот момент у родителей и педагогов. Можно ли, действуя грамотно, смягчить проявление кризиса? </w:t>
      </w:r>
      <w:proofErr w:type="gramStart"/>
      <w:r w:rsidRPr="002C3B81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помочь ребенку выйти из него, не внося в душу негативные качества: ведь упрямства - это крайняя степень проявления воли, необходимого для ребенка качества; капризность - демонстрация собственной значимости для других, ощущение своего «Я», эгоизм - в здоровом виде чувство «самостоятельности», собственное достоинство; агрессивность - крайняя форма самозащиты; замкнутость - неадекватная форма проявления здоровой осторожности, то есть необходимых для выживания в обществе качеств.</w:t>
      </w:r>
      <w:proofErr w:type="gramEnd"/>
      <w:r w:rsidRPr="002C3B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Ребенок должен выйти из кризиса с набором положительных качеств, главная задача родителей и педагогов - не допустить закрепления их крайних проявлений.</w:t>
      </w:r>
    </w:p>
    <w:p w:rsidR="007B79D6" w:rsidRPr="002C3B81" w:rsidRDefault="007B79D6" w:rsidP="007B79D6">
      <w:pPr>
        <w:shd w:val="clear" w:color="auto" w:fill="FFFFFF"/>
        <w:spacing w:after="0" w:line="289" w:lineRule="atLeast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необходимо знать воспитателям и родителям о детском упрямстве и капризности:</w:t>
      </w:r>
    </w:p>
    <w:p w:rsidR="007B79D6" w:rsidRPr="002C3B81" w:rsidRDefault="007B79D6" w:rsidP="007B79D6">
      <w:pPr>
        <w:shd w:val="clear" w:color="auto" w:fill="FFFFFF"/>
        <w:spacing w:after="0" w:line="289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7B79D6" w:rsidRPr="002C3B81" w:rsidRDefault="007B79D6" w:rsidP="007B79D6">
      <w:pPr>
        <w:shd w:val="clear" w:color="auto" w:fill="FFFFFF"/>
        <w:spacing w:after="0" w:line="289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7B79D6" w:rsidRPr="002C3B81" w:rsidRDefault="007B79D6" w:rsidP="007B79D6">
      <w:pPr>
        <w:numPr>
          <w:ilvl w:val="0"/>
          <w:numId w:val="1"/>
        </w:numPr>
        <w:shd w:val="clear" w:color="auto" w:fill="FFFFFF"/>
        <w:spacing w:after="0" w:line="289" w:lineRule="atLeast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Период упрямства и капризности начинается примерно с 18 месяцев;</w:t>
      </w:r>
    </w:p>
    <w:p w:rsidR="007B79D6" w:rsidRPr="002C3B81" w:rsidRDefault="007B79D6" w:rsidP="007B79D6">
      <w:pPr>
        <w:numPr>
          <w:ilvl w:val="0"/>
          <w:numId w:val="1"/>
        </w:numPr>
        <w:shd w:val="clear" w:color="auto" w:fill="FFFFFF"/>
        <w:spacing w:after="0" w:line="289" w:lineRule="atLeast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 правило, фаза эта заканчивается к 3.5 - 4 годам (случайные приступы упрямства в </w:t>
      </w:r>
      <w:proofErr w:type="gramStart"/>
      <w:r w:rsidRPr="002C3B81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более старшем</w:t>
      </w:r>
      <w:proofErr w:type="gramEnd"/>
      <w:r w:rsidRPr="002C3B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возрасте - тоже вещь вполне нормальная);</w:t>
      </w:r>
    </w:p>
    <w:p w:rsidR="007B79D6" w:rsidRPr="002C3B81" w:rsidRDefault="007B79D6" w:rsidP="007B79D6">
      <w:pPr>
        <w:numPr>
          <w:ilvl w:val="0"/>
          <w:numId w:val="1"/>
        </w:numPr>
        <w:shd w:val="clear" w:color="auto" w:fill="FFFFFF"/>
        <w:spacing w:after="0" w:line="289" w:lineRule="atLeast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sz w:val="27"/>
          <w:szCs w:val="27"/>
          <w:lang w:eastAsia="ru-RU"/>
        </w:rPr>
        <w:t>Пик упрямства приходится на 2.5 - 3 года жизни;</w:t>
      </w:r>
    </w:p>
    <w:p w:rsidR="007B79D6" w:rsidRPr="002C3B81" w:rsidRDefault="007B79D6" w:rsidP="007B79D6">
      <w:pPr>
        <w:numPr>
          <w:ilvl w:val="0"/>
          <w:numId w:val="1"/>
        </w:numPr>
        <w:shd w:val="clear" w:color="auto" w:fill="FFFFFF"/>
        <w:spacing w:after="0" w:line="289" w:lineRule="atLeast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sz w:val="27"/>
          <w:szCs w:val="27"/>
          <w:lang w:eastAsia="ru-RU"/>
        </w:rPr>
        <w:t>Мальчики упрямятся сильнее, чем девочки.</w:t>
      </w:r>
    </w:p>
    <w:p w:rsidR="007B79D6" w:rsidRPr="002C3B81" w:rsidRDefault="007B79D6" w:rsidP="007B79D6">
      <w:pPr>
        <w:numPr>
          <w:ilvl w:val="0"/>
          <w:numId w:val="1"/>
        </w:numPr>
        <w:shd w:val="clear" w:color="auto" w:fill="FFFFFF"/>
        <w:spacing w:after="0" w:line="289" w:lineRule="atLeast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sz w:val="27"/>
          <w:szCs w:val="27"/>
          <w:lang w:eastAsia="ru-RU"/>
        </w:rPr>
        <w:t>Девочки капризничают чаще, чем мальчики.</w:t>
      </w:r>
    </w:p>
    <w:p w:rsidR="007B79D6" w:rsidRPr="002C3B81" w:rsidRDefault="007B79D6" w:rsidP="007B79D6">
      <w:pPr>
        <w:numPr>
          <w:ilvl w:val="0"/>
          <w:numId w:val="1"/>
        </w:numPr>
        <w:shd w:val="clear" w:color="auto" w:fill="FFFFFF"/>
        <w:spacing w:after="0" w:line="289" w:lineRule="atLeast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sz w:val="27"/>
          <w:szCs w:val="27"/>
          <w:lang w:eastAsia="ru-RU"/>
        </w:rPr>
        <w:t>В кризисный период приступы упрямства и капризности случаются у детей по 5 раз в день (у некоторых - до 19 раз);</w:t>
      </w:r>
    </w:p>
    <w:p w:rsidR="007B79D6" w:rsidRPr="002C3B81" w:rsidRDefault="007B79D6" w:rsidP="007B79D6">
      <w:pPr>
        <w:numPr>
          <w:ilvl w:val="0"/>
          <w:numId w:val="1"/>
        </w:numPr>
        <w:shd w:val="clear" w:color="auto" w:fill="FFFFFF"/>
        <w:spacing w:after="0" w:line="289" w:lineRule="atLeast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дети по достижении 4 лет все еще продолжают часто упрямиться и капризничать, то вероятнее всего речь идет о «фиксированном» упрямстве, истеричности, как удобных способах манипулирования ребенком своими родителями. Чаще всего это результат соглашательского поведения родителей, поддавшихся нажиму со стороны ребенка, нередко ради своего спокойствия.</w:t>
      </w:r>
    </w:p>
    <w:p w:rsidR="007B79D6" w:rsidRPr="002C3B81" w:rsidRDefault="007B79D6" w:rsidP="007B79D6">
      <w:pPr>
        <w:shd w:val="clear" w:color="auto" w:fill="FFFFFF"/>
        <w:spacing w:after="0" w:line="289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могут сделать родители:</w:t>
      </w:r>
    </w:p>
    <w:p w:rsidR="007B79D6" w:rsidRPr="002C3B81" w:rsidRDefault="007B79D6" w:rsidP="007B79D6">
      <w:pPr>
        <w:numPr>
          <w:ilvl w:val="0"/>
          <w:numId w:val="2"/>
        </w:numPr>
        <w:shd w:val="clear" w:color="auto" w:fill="FFFFFF"/>
        <w:spacing w:after="0" w:line="289" w:lineRule="atLeast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придавайте большого значения упрямству и капризности. Примите это как необходимость.</w:t>
      </w:r>
    </w:p>
    <w:p w:rsidR="007B79D6" w:rsidRPr="002C3B81" w:rsidRDefault="007B79D6" w:rsidP="007B79D6">
      <w:pPr>
        <w:numPr>
          <w:ilvl w:val="0"/>
          <w:numId w:val="2"/>
        </w:numPr>
        <w:shd w:val="clear" w:color="auto" w:fill="FFFFFF"/>
        <w:spacing w:after="0" w:line="289" w:lineRule="atLeast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sz w:val="27"/>
          <w:szCs w:val="27"/>
          <w:lang w:eastAsia="ru-RU"/>
        </w:rPr>
        <w:t>Во время приступа упрямства оставайтесь рядом, дайте ребенку почувствовать, что вы его понимаете.</w:t>
      </w:r>
    </w:p>
    <w:p w:rsidR="007B79D6" w:rsidRPr="002C3B81" w:rsidRDefault="007B79D6" w:rsidP="007B79D6">
      <w:pPr>
        <w:numPr>
          <w:ilvl w:val="0"/>
          <w:numId w:val="2"/>
        </w:numPr>
        <w:shd w:val="clear" w:color="auto" w:fill="FFFFFF"/>
        <w:spacing w:after="0" w:line="289" w:lineRule="atLeast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пытайтесь во время приступа что - то внушать ребенку. Это бесполезно. Ругань не имеет смысла, шлепки еще сильнее будоражат.</w:t>
      </w:r>
    </w:p>
    <w:p w:rsidR="007B79D6" w:rsidRPr="002C3B81" w:rsidRDefault="007B79D6" w:rsidP="007B79D6">
      <w:pPr>
        <w:numPr>
          <w:ilvl w:val="0"/>
          <w:numId w:val="2"/>
        </w:numPr>
        <w:shd w:val="clear" w:color="auto" w:fill="FFFFFF"/>
        <w:spacing w:after="0" w:line="289" w:lineRule="atLeast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Истеричность и капризность требуют зрителей, не прибегайте к помощи посторонних: «Посмотрите, какая плохая девочка, </w:t>
      </w:r>
      <w:proofErr w:type="spellStart"/>
      <w:r w:rsidRPr="002C3B81">
        <w:rPr>
          <w:rFonts w:ascii="Times New Roman" w:eastAsia="Times New Roman" w:hAnsi="Times New Roman" w:cs="Times New Roman"/>
          <w:sz w:val="27"/>
          <w:szCs w:val="27"/>
          <w:lang w:eastAsia="ru-RU"/>
        </w:rPr>
        <w:t>ай-я-яй</w:t>
      </w:r>
      <w:proofErr w:type="spellEnd"/>
      <w:r w:rsidRPr="002C3B81">
        <w:rPr>
          <w:rFonts w:ascii="Times New Roman" w:eastAsia="Times New Roman" w:hAnsi="Times New Roman" w:cs="Times New Roman"/>
          <w:sz w:val="27"/>
          <w:szCs w:val="27"/>
          <w:lang w:eastAsia="ru-RU"/>
        </w:rPr>
        <w:t>!». Ребенку только это и нужно.</w:t>
      </w:r>
    </w:p>
    <w:p w:rsidR="007B79D6" w:rsidRPr="002C3B81" w:rsidRDefault="007B79D6" w:rsidP="007B79D6">
      <w:pPr>
        <w:numPr>
          <w:ilvl w:val="0"/>
          <w:numId w:val="2"/>
        </w:numPr>
        <w:shd w:val="clear" w:color="auto" w:fill="FFFFFF"/>
        <w:spacing w:after="0" w:line="289" w:lineRule="atLeast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сдавайтесь даже тогда, когда приступ у ребенка протекает в общественном месте. Чаще всего помогает только одно - взять его за руку и увести.</w:t>
      </w:r>
    </w:p>
    <w:p w:rsidR="007B79D6" w:rsidRPr="002C3B81" w:rsidRDefault="007B79D6" w:rsidP="007B79D6">
      <w:pPr>
        <w:numPr>
          <w:ilvl w:val="0"/>
          <w:numId w:val="2"/>
        </w:numPr>
        <w:shd w:val="clear" w:color="auto" w:fill="FFFFFF"/>
        <w:spacing w:after="0" w:line="289" w:lineRule="atLeast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Постарайтесь схитрить: «Ох, какая у меня есть интересная игрушка, книжка, штучка!», «А что это за окном ворона делает?» - подобные маневры заинтересуют и отвлекут.</w:t>
      </w:r>
    </w:p>
    <w:p w:rsidR="007B79D6" w:rsidRPr="002C3B81" w:rsidRDefault="007B79D6" w:rsidP="007B79D6">
      <w:pPr>
        <w:numPr>
          <w:ilvl w:val="0"/>
          <w:numId w:val="2"/>
        </w:numPr>
        <w:shd w:val="clear" w:color="auto" w:fill="FFFFFF"/>
        <w:spacing w:after="0" w:line="289" w:lineRule="atLeast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sz w:val="27"/>
          <w:szCs w:val="27"/>
          <w:lang w:eastAsia="ru-RU"/>
        </w:rPr>
        <w:t>Будьте в поведении с ребенком настойчивы. Если вы сказали «Нет», оставайтесь и дальше при этом мнении.</w:t>
      </w:r>
    </w:p>
    <w:p w:rsidR="007B79D6" w:rsidRPr="002C3B81" w:rsidRDefault="007B79D6" w:rsidP="007B79D6">
      <w:pPr>
        <w:shd w:val="clear" w:color="auto" w:fill="FFFFFF"/>
        <w:spacing w:after="0" w:line="289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Я сам!</w:t>
      </w:r>
    </w:p>
    <w:p w:rsidR="007B79D6" w:rsidRPr="002C3B81" w:rsidRDefault="007B79D6" w:rsidP="007B79D6">
      <w:pPr>
        <w:shd w:val="clear" w:color="auto" w:fill="FFFFFF"/>
        <w:spacing w:after="0" w:line="289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sz w:val="27"/>
          <w:szCs w:val="27"/>
          <w:lang w:eastAsia="ru-RU"/>
        </w:rPr>
        <w:t>Я негативен и упрям,</w:t>
      </w:r>
    </w:p>
    <w:p w:rsidR="007B79D6" w:rsidRPr="002C3B81" w:rsidRDefault="007B79D6" w:rsidP="007B79D6">
      <w:pPr>
        <w:shd w:val="clear" w:color="auto" w:fill="FFFFFF"/>
        <w:spacing w:after="0" w:line="289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Строптив и своеволен,</w:t>
      </w:r>
    </w:p>
    <w:p w:rsidR="007B79D6" w:rsidRPr="002C3B81" w:rsidRDefault="007B79D6" w:rsidP="007B79D6">
      <w:pPr>
        <w:shd w:val="clear" w:color="auto" w:fill="FFFFFF"/>
        <w:spacing w:after="0" w:line="289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Средою социальной я</w:t>
      </w:r>
    </w:p>
    <w:p w:rsidR="007B79D6" w:rsidRPr="002C3B81" w:rsidRDefault="007B79D6" w:rsidP="007B79D6">
      <w:pPr>
        <w:shd w:val="clear" w:color="auto" w:fill="FFFFFF"/>
        <w:spacing w:after="0" w:line="289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sz w:val="27"/>
          <w:szCs w:val="27"/>
          <w:lang w:eastAsia="ru-RU"/>
        </w:rPr>
        <w:t>Ужасно недоволен.</w:t>
      </w:r>
    </w:p>
    <w:p w:rsidR="007B79D6" w:rsidRPr="002C3B81" w:rsidRDefault="007B79D6" w:rsidP="007B79D6">
      <w:pPr>
        <w:shd w:val="clear" w:color="auto" w:fill="FFFFFF"/>
        <w:spacing w:after="0" w:line="289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sz w:val="27"/>
          <w:szCs w:val="27"/>
          <w:lang w:eastAsia="ru-RU"/>
        </w:rPr>
        <w:t>Вы не даете мне шагнуть,</w:t>
      </w:r>
    </w:p>
    <w:p w:rsidR="007B79D6" w:rsidRPr="002C3B81" w:rsidRDefault="007B79D6" w:rsidP="007B79D6">
      <w:pPr>
        <w:shd w:val="clear" w:color="auto" w:fill="FFFFFF"/>
        <w:spacing w:after="0" w:line="289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Всегда помочь готовы.</w:t>
      </w:r>
    </w:p>
    <w:p w:rsidR="007B79D6" w:rsidRPr="002C3B81" w:rsidRDefault="007B79D6" w:rsidP="007B79D6">
      <w:pPr>
        <w:shd w:val="clear" w:color="auto" w:fill="FFFFFF"/>
        <w:spacing w:after="0" w:line="289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sz w:val="27"/>
          <w:szCs w:val="27"/>
          <w:lang w:eastAsia="ru-RU"/>
        </w:rPr>
        <w:t>О боже! Как же тяжелы</w:t>
      </w:r>
    </w:p>
    <w:p w:rsidR="007B79D6" w:rsidRPr="002C3B81" w:rsidRDefault="007B79D6" w:rsidP="007B79D6">
      <w:pPr>
        <w:shd w:val="clear" w:color="auto" w:fill="FFFFFF"/>
        <w:spacing w:after="0" w:line="289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Сердечные оковы.</w:t>
      </w:r>
    </w:p>
    <w:p w:rsidR="007B79D6" w:rsidRPr="002C3B81" w:rsidRDefault="007B79D6" w:rsidP="007B79D6">
      <w:pPr>
        <w:shd w:val="clear" w:color="auto" w:fill="FFFFFF"/>
        <w:spacing w:after="0" w:line="289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sz w:val="27"/>
          <w:szCs w:val="27"/>
          <w:lang w:eastAsia="ru-RU"/>
        </w:rPr>
        <w:t>Система «Я» кипит во мне,</w:t>
      </w:r>
    </w:p>
    <w:p w:rsidR="007B79D6" w:rsidRPr="002C3B81" w:rsidRDefault="007B79D6" w:rsidP="007B79D6">
      <w:pPr>
        <w:shd w:val="clear" w:color="auto" w:fill="FFFFFF"/>
        <w:spacing w:after="0" w:line="289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sz w:val="27"/>
          <w:szCs w:val="27"/>
          <w:lang w:eastAsia="ru-RU"/>
        </w:rPr>
        <w:t>Хочу кричать повсюду:</w:t>
      </w:r>
    </w:p>
    <w:p w:rsidR="007B79D6" w:rsidRPr="002C3B81" w:rsidRDefault="007B79D6" w:rsidP="007B79D6">
      <w:pPr>
        <w:shd w:val="clear" w:color="auto" w:fill="FFFFFF"/>
        <w:spacing w:after="0" w:line="289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sz w:val="27"/>
          <w:szCs w:val="27"/>
          <w:lang w:eastAsia="ru-RU"/>
        </w:rPr>
        <w:t>Я - самость, братцы, я живу,</w:t>
      </w:r>
    </w:p>
    <w:p w:rsidR="007B79D6" w:rsidRPr="002C3B81" w:rsidRDefault="007B79D6" w:rsidP="007B79D6">
      <w:pPr>
        <w:shd w:val="clear" w:color="auto" w:fill="FFFFFF"/>
        <w:spacing w:after="0" w:line="289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sz w:val="27"/>
          <w:szCs w:val="27"/>
          <w:lang w:eastAsia="ru-RU"/>
        </w:rPr>
        <w:t>Хочу! Могу! И буду!</w:t>
      </w:r>
    </w:p>
    <w:p w:rsidR="007B79D6" w:rsidRPr="002C3B81" w:rsidRDefault="007B79D6" w:rsidP="007B79D6">
      <w:pPr>
        <w:shd w:val="clear" w:color="auto" w:fill="FFFFFF"/>
        <w:spacing w:after="0" w:line="289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proofErr w:type="spellStart"/>
      <w:r w:rsidRPr="002C3B81">
        <w:rPr>
          <w:rFonts w:ascii="Times New Roman" w:eastAsia="Times New Roman" w:hAnsi="Times New Roman" w:cs="Times New Roman"/>
          <w:sz w:val="27"/>
          <w:szCs w:val="27"/>
          <w:lang w:eastAsia="ru-RU"/>
        </w:rPr>
        <w:t>Булдакова</w:t>
      </w:r>
      <w:proofErr w:type="spellEnd"/>
      <w:r w:rsidRPr="002C3B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Л. А.)</w:t>
      </w:r>
    </w:p>
    <w:p w:rsidR="007B79D6" w:rsidRPr="002C3B81" w:rsidRDefault="007B79D6" w:rsidP="007B7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7B79D6" w:rsidRPr="002C3B81" w:rsidRDefault="007B79D6" w:rsidP="007B7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C3B81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AB2DF9" w:rsidRPr="007B79D6" w:rsidRDefault="007B79D6" w:rsidP="007B7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C3B81">
        <w:rPr>
          <w:rFonts w:ascii="Arial" w:eastAsia="Times New Roman" w:hAnsi="Arial" w:cs="Arial"/>
          <w:sz w:val="21"/>
          <w:szCs w:val="21"/>
          <w:lang w:eastAsia="ru-RU"/>
        </w:rPr>
        <w:lastRenderedPageBreak/>
        <w:br/>
      </w:r>
    </w:p>
    <w:sectPr w:rsidR="00AB2DF9" w:rsidRPr="007B79D6" w:rsidSect="007B79D6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73A47"/>
    <w:multiLevelType w:val="multilevel"/>
    <w:tmpl w:val="CF12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E22E5B"/>
    <w:multiLevelType w:val="multilevel"/>
    <w:tmpl w:val="438C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7C17"/>
    <w:rsid w:val="001B6BBC"/>
    <w:rsid w:val="00787C17"/>
    <w:rsid w:val="007B79D6"/>
    <w:rsid w:val="00AB2DF9"/>
    <w:rsid w:val="00BD7035"/>
    <w:rsid w:val="00C52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User4</cp:lastModifiedBy>
  <cp:revision>3</cp:revision>
  <dcterms:created xsi:type="dcterms:W3CDTF">2020-11-25T14:10:00Z</dcterms:created>
  <dcterms:modified xsi:type="dcterms:W3CDTF">2021-02-07T11:57:00Z</dcterms:modified>
</cp:coreProperties>
</file>